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2A" w:rsidRPr="009B6DD6" w:rsidRDefault="00664D04" w:rsidP="005C662A">
      <w:pPr>
        <w:rPr>
          <w:b/>
          <w:color w:val="000000" w:themeColor="text1"/>
          <w:lang w:eastAsia="zh-CN"/>
        </w:rPr>
      </w:pPr>
      <w:r w:rsidRPr="009B6DD6">
        <w:rPr>
          <w:rFonts w:hint="eastAsia"/>
          <w:b/>
          <w:color w:val="000000" w:themeColor="text1"/>
          <w:lang w:eastAsia="zh-CN"/>
        </w:rPr>
        <w:t>检查单位：</w:t>
      </w:r>
      <w:r w:rsidR="00F57AB0" w:rsidRPr="009B6DD6">
        <w:rPr>
          <w:rFonts w:hint="eastAsia"/>
          <w:b/>
          <w:color w:val="000000" w:themeColor="text1"/>
          <w:lang w:eastAsia="zh-CN"/>
        </w:rPr>
        <w:t>数字化校园</w:t>
      </w:r>
      <w:r w:rsidR="005C662A" w:rsidRPr="009B6DD6">
        <w:rPr>
          <w:rFonts w:hint="eastAsia"/>
          <w:b/>
          <w:color w:val="000000" w:themeColor="text1"/>
          <w:lang w:eastAsia="zh-CN"/>
        </w:rPr>
        <w:t>建设规划处</w:t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5C662A" w:rsidRPr="009B6DD6">
        <w:rPr>
          <w:rFonts w:hint="eastAsia"/>
          <w:b/>
          <w:color w:val="000000" w:themeColor="text1"/>
          <w:lang w:eastAsia="zh-CN"/>
        </w:rPr>
        <w:tab/>
      </w:r>
      <w:r w:rsidR="00F57AB0" w:rsidRPr="009B6DD6">
        <w:rPr>
          <w:rFonts w:hint="eastAsia"/>
          <w:b/>
          <w:color w:val="000000" w:themeColor="text1"/>
          <w:lang w:eastAsia="zh-CN"/>
        </w:rPr>
        <w:tab/>
      </w:r>
      <w:r w:rsidRPr="009B6DD6">
        <w:rPr>
          <w:rFonts w:hint="eastAsia"/>
          <w:b/>
          <w:color w:val="000000" w:themeColor="text1"/>
          <w:lang w:eastAsia="zh-CN"/>
        </w:rPr>
        <w:t xml:space="preserve"> </w:t>
      </w:r>
      <w:r w:rsidR="005C662A" w:rsidRPr="009B6DD6">
        <w:rPr>
          <w:rFonts w:hint="eastAsia"/>
          <w:b/>
          <w:color w:val="000000" w:themeColor="text1"/>
          <w:lang w:eastAsia="zh-CN"/>
        </w:rPr>
        <w:t>2018</w:t>
      </w:r>
      <w:r w:rsidR="005C662A" w:rsidRPr="009B6DD6">
        <w:rPr>
          <w:rFonts w:hint="eastAsia"/>
          <w:b/>
          <w:color w:val="000000" w:themeColor="text1"/>
          <w:lang w:eastAsia="zh-CN"/>
        </w:rPr>
        <w:t>年</w:t>
      </w:r>
      <w:r w:rsidR="005C662A" w:rsidRPr="009B6DD6">
        <w:rPr>
          <w:rFonts w:hint="eastAsia"/>
          <w:b/>
          <w:color w:val="000000" w:themeColor="text1"/>
          <w:lang w:eastAsia="zh-CN"/>
        </w:rPr>
        <w:t>8</w:t>
      </w:r>
      <w:r w:rsidR="005C662A" w:rsidRPr="009B6DD6">
        <w:rPr>
          <w:rFonts w:hint="eastAsia"/>
          <w:b/>
          <w:color w:val="000000" w:themeColor="text1"/>
          <w:lang w:eastAsia="zh-CN"/>
        </w:rPr>
        <w:t>月</w:t>
      </w:r>
      <w:r w:rsidR="005C662A" w:rsidRPr="009B6DD6">
        <w:rPr>
          <w:rFonts w:hint="eastAsia"/>
          <w:b/>
          <w:color w:val="000000" w:themeColor="text1"/>
          <w:lang w:eastAsia="zh-CN"/>
        </w:rPr>
        <w:t>20</w:t>
      </w:r>
      <w:r w:rsidR="005C662A" w:rsidRPr="009B6DD6">
        <w:rPr>
          <w:rFonts w:hint="eastAsia"/>
          <w:b/>
          <w:color w:val="000000" w:themeColor="text1"/>
          <w:lang w:eastAsia="zh-CN"/>
        </w:rPr>
        <w:t>日</w:t>
      </w:r>
    </w:p>
    <w:tbl>
      <w:tblPr>
        <w:tblW w:w="8936" w:type="dxa"/>
        <w:tblInd w:w="103" w:type="dxa"/>
        <w:tblLayout w:type="fixed"/>
        <w:tblLook w:val="04A0"/>
      </w:tblPr>
      <w:tblGrid>
        <w:gridCol w:w="680"/>
        <w:gridCol w:w="2160"/>
        <w:gridCol w:w="6096"/>
      </w:tblGrid>
      <w:tr w:rsidR="00664D04" w:rsidRPr="009B6DD6" w:rsidTr="00C57C47">
        <w:trPr>
          <w:trHeight w:val="4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/>
                <w:bCs/>
                <w:color w:val="000000" w:themeColor="text1"/>
                <w:lang w:eastAsia="zh-CN" w:bidi="ar-SA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/>
                <w:bCs/>
                <w:color w:val="000000" w:themeColor="text1"/>
                <w:lang w:eastAsia="zh-CN" w:bidi="ar-SA"/>
              </w:rPr>
              <w:t>教学单位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/>
                <w:bCs/>
                <w:color w:val="000000" w:themeColor="text1"/>
                <w:lang w:eastAsia="zh-CN" w:bidi="ar-SA"/>
              </w:rPr>
              <w:t>存在的问题</w:t>
            </w:r>
          </w:p>
        </w:tc>
      </w:tr>
      <w:tr w:rsidR="00664D04" w:rsidRPr="009B6DD6" w:rsidTr="00C57C47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社会福祉学院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学院概况，院系调整，专业设置需要更新。儿童福祉的相关信息，师资队伍等。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1.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文字格式统一，包括：首行缩进字符数，结尾落款和日期等。例如：双代会，校庆方案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2.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图片格式统一，图片上传应适合网页版面进行调整，避免照片变形。例如：毕业晚会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3.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新闻格式统一，例如统一成三段式，总分总。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4.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新闻信息重复，及时清理。例如：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6.6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青之鸽有三篇文章。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5.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学生活动新闻与教师新闻分开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通知公告：下发学校通告应配发原网址相应链接，招生信息在通知公告里重复发布。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福祉数据库与福祉资源库：基本为空，增添内容或者删除分类</w:t>
            </w:r>
          </w:p>
        </w:tc>
      </w:tr>
      <w:tr w:rsidR="00664D04" w:rsidRPr="009B6DD6" w:rsidTr="00C57C47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社会福祉系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师资队伍：内容的排版修改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教学管理：信息更新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新闻中心：下面的黑点加数字是否能够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招生信息：信息内容格式需要修改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福祉简报：信息过于陈旧，增添内容或删除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校园文化：用来放学生活动的信息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健康产业：格式需要改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福祉论坛与焦点访谈合并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</w:p>
        </w:tc>
      </w:tr>
      <w:tr w:rsidR="00664D04" w:rsidRPr="009B6DD6" w:rsidTr="00C57C47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经营福祉系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664D04">
            <w:pPr>
              <w:spacing w:after="0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尚无网站</w:t>
            </w:r>
          </w:p>
        </w:tc>
      </w:tr>
      <w:tr w:rsidR="00664D04" w:rsidRPr="009B6DD6" w:rsidTr="00C57C47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城市管理系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本系概况，专业特色，教师团队内容标题过大，排版需要注意。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学术研究，排版与其他模块统一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招生就业：招生信息图片换图文</w:t>
            </w:r>
          </w:p>
        </w:tc>
      </w:tr>
      <w:tr w:rsidR="00664D04" w:rsidRPr="009B6DD6" w:rsidTr="00C57C47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健康福祉学院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bookmarkStart w:id="0" w:name="_GoBack"/>
            <w:bookmarkEnd w:id="0"/>
            <w:r w:rsidRPr="009B6DD6">
              <w:rPr>
                <w:rFonts w:hint="eastAsia"/>
                <w:color w:val="000000" w:themeColor="text1"/>
                <w:lang w:eastAsia="zh-CN"/>
              </w:rPr>
              <w:t>新闻公告更新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2018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4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</w:t>
            </w:r>
          </w:p>
        </w:tc>
      </w:tr>
      <w:tr w:rsidR="00664D04" w:rsidRPr="009B6DD6" w:rsidTr="00C57C47">
        <w:trPr>
          <w:trHeight w:val="1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护理福祉系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招生就业栏目空，精品课程空，大部分栏目内容更新截止日期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2014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</w:p>
        </w:tc>
      </w:tr>
      <w:tr w:rsidR="00664D04" w:rsidRPr="009B6DD6" w:rsidTr="00C57C47">
        <w:trPr>
          <w:trHeight w:val="9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康复福祉系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新闻和公告更新到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年，师资队伍内容不全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中药保健品系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在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360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急速浏览器是半屏，公告更新至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2018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月，其他栏目更新至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中医养生系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网页简单，沿用健康福祉学院的网页框架和一些内容。养生专栏空。</w:t>
            </w:r>
          </w:p>
        </w:tc>
      </w:tr>
      <w:tr w:rsidR="00664D04" w:rsidRPr="009B6DD6" w:rsidTr="00C57C47">
        <w:trPr>
          <w:trHeight w:val="7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儿童福祉学院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专业设置栏目空，招生就业中新加坡、台湾栏目空，学生工作中辅导员空，实训中心栏目中的实习基地空，合作交流中的社会工作、校友会空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早期教育系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无独立网站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幼儿教育系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无独立网站</w:t>
            </w:r>
          </w:p>
        </w:tc>
      </w:tr>
      <w:tr w:rsidR="00664D04" w:rsidRPr="009B6DD6" w:rsidTr="00C57C47">
        <w:trPr>
          <w:trHeight w:val="6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国际商务学院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左侧时间计时器显示时间错误，学院概况简介，机构设置更新到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年，学术研究更新到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2015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年，党建工作更新到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年，院报商学院链接有问题。公告更新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年。没有返回本院首页的栏目链接。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国际经济与贸易系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通知公告、系内新闻更新到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年，学习资源更新到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2015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年。人才培养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2010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，教学管理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2012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，实习基地空，学术研究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2012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，学生工作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，招生工作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有问必答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2007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金融系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本系概况有一条不相关的通知。学生家园里的党建工作更新到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年，招生就业里的招生简章和招生录取更新到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年，常用下载更新到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工商管理系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招生就业更新到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年。专业赛事更新到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年，联系我们链接错误。专题报道一条内容，里面信息更新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2010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年，而且字体大小不一。新闻速递的最后五条新闻重复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会计系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会计系简介等上牌栏目的内容打开后在精品课程下，精品课程不存在。实践教学前四项空、精品课程空、在线问答更新不及时。联系我们栏目显示的链接错误。系内公告和新闻都更新至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哥本哈根商学院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新闻更新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2018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5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月、公告更新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2018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3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月，专业设置中教学计划无，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English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无内容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文学院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学院领导栏目前三项点开图片后无连接和无内容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中文系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无独立网站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对外汉语系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无独立网站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英语学院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①网站首页没有修改为国际学院。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②人才培养下课程建设、教学视频下无内容。研究生培养更新到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③吉林省民办高校翻译教育研究中心→中心成果没有内容。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④应用语言协会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15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年后无新内容。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⑤招生就业，实习信息下无内容。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⑥国际合作→留学信息下无内容。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⑦翻译期刊→《新文译》期刊下无内容。</w:t>
            </w:r>
          </w:p>
          <w:p w:rsidR="00664D04" w:rsidRPr="009B6DD6" w:rsidRDefault="00664D04" w:rsidP="00C57C47">
            <w:pPr>
              <w:spacing w:after="0" w:line="240" w:lineRule="auto"/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lastRenderedPageBreak/>
              <w:t>⑧无党建内容。</w:t>
            </w:r>
          </w:p>
          <w:p w:rsidR="00664D04" w:rsidRPr="009B6DD6" w:rsidRDefault="00664D04" w:rsidP="00C57C47">
            <w:pPr>
              <w:spacing w:after="0" w:line="240" w:lineRule="auto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  <w:lang w:eastAsia="zh-CN" w:bidi="ar-SA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⑨下设院系只有介绍页，没有网站。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英语翻译系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英语教育系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英语经贸系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理工学院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学术研究内容全都是报道，应有研究成果展示内容。②学生工作内容全都是报道，应有栏目规划、重点展示。③招生就业内容链接到各院系，各院系只提供了招生简章，再没有其他内容。④右侧学院领导栏建议并入师资队伍里。⑤首页题图没有链接，也不是院系展示，建议更换。⑥没有党建工作内容。该院系网站内容整体偏简单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计算机系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①通知公告、院系新闻更新不及时。②科研学术更新到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年，内容简单。③成绩查询栏目无法使用。④规章制度、办事指南栏目内容很少，可合并。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汽车电子与服务工程系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①网站名称是否为机电与信息工程系。②精品课程没有内容。③奖励情况建议改为获奖情况。④首页滚动图片需统一规格。⑤没有党建工作内容。</w:t>
            </w:r>
          </w:p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数学教育系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①主任致辞没有落款。②师资总览点个人链接多无内容或内容不全，且与师资力量内容重复。③教学管理内容更新不及时。④学生工作更新到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年底。⑤招生就业、优秀学子栏目无内容。⑥学生竞赛栏目内容更新到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月。⑦下载中心数字公式编辑器为空链。⑧没有党建工作内容。⑨左侧网站导航与上部导航栏内容重复。</w:t>
            </w:r>
          </w:p>
        </w:tc>
      </w:tr>
      <w:tr w:rsidR="00664D04" w:rsidRPr="009B6DD6" w:rsidTr="00C57C4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亚欧语言文化学院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首页题图更换不及时，并没有有效的链接。②专业设置栏目跳转的只是院系介绍，内容不够丰富。③招生就业、国际交流、党建工作栏目全都没有内容。下载中心中常用下载和教师下载全部没有内容。④学生园地中学生风采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8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月和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11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月。优秀学子没有内容。⑤通知更新到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5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月份。⑥首页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get more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和获取更多格式须统一。⑦图片上“热烈庆祝亚欧语言文化学院新网站正式上线”点击后没有内容。⑧下设院系只有介绍，没设网站。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应用日语系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经贸俄语系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应用韩语系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lastRenderedPageBreak/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传媒学院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①创新创业基地→教师工作室→出路一栏没有内容。②校园文化栏目中，学生活动栏更新到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12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月。③传媒讲堂更新到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11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月。内容不够充实。④招生就业栏中就业信息政策更新到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年。毕业生推荐内容少。⑤新生攻略没有做好链接。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播音与主持艺术系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右侧边栏子栏目进入：简介内容过于简单。师资队伍没有内容。教学管理中除了课程介绍和论文撰写没有内容，课程介绍和论文撰写内容过于简单。招生就业栏目除录取分数线其他都没有内容，录取分数线更新到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年。光影梦闪耀里面没有内容。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广播电视编导系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同上。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影视摄影与制作系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同上。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艺术学院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美术系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①课程设置、教学计划更新到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年，内容简单。②关键栏目需要下拉菜单才能看到。③新闻和通知更新不及时。④网站整体内容过于简单。⑤没有党建工作内容。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服装设计系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①我型我秀栏目更新到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3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月。②就业信息更新到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2017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月。③招生信息栏招生简章排版不规范。④左侧栏最新上传栏目定位不清晰。⑤没有党建工作内容。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视觉传达系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①首页图片是空链。②教学科研部分内容过于简单，其中科研内容更新到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年。③通知公告更新到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18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月。④获奖作品栏目近乎没有内容，仅有少量图片，且并无说明文字。⑤整个网站内容过于简单。⑥没有党建工作内容。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环境艺术系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①首页混乱，大部分内容可以合并为一个栏目。②学生工作中的团总支列表还是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14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年的。③新闻、通知公告更新不及时。④没有党建工作内容。</w:t>
            </w:r>
          </w:p>
        </w:tc>
      </w:tr>
      <w:tr w:rsidR="00664D04" w:rsidRPr="009B6DD6" w:rsidTr="00C57C47">
        <w:trPr>
          <w:trHeight w:val="4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Cs/>
                <w:color w:val="000000" w:themeColor="text1"/>
                <w:lang w:eastAsia="zh-CN" w:bidi="ar-SA"/>
              </w:rPr>
              <w:t>音乐舞蹈戏剧学院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①首页内容过于简单，部分栏目没有内容。②学院简介→组织架构没有内容。师资队伍、系部建设、科研工作、学生工作、校友园地等栏目没有内容。教育教学、党建工作栏目内容过于简单。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舞蹈系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戏剧表演系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rPr>
                <w:color w:val="000000" w:themeColor="text1"/>
              </w:rPr>
            </w:pP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音乐系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D04" w:rsidRPr="009B6DD6" w:rsidRDefault="00664D04" w:rsidP="00C57C47">
            <w:pPr>
              <w:pStyle w:val="ac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music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应为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music department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。②首页内容陈旧。实践成果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3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月以后内容为空。精彩回放更新到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3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月。③招生就业只有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2014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1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条信息。④学生工作内容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lastRenderedPageBreak/>
              <w:t>极少。⑤教学计划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2014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年更新。⑥教学科研更新到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2014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年，新闻播报更新到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2016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年，通知公告更新到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2015</w:t>
            </w:r>
            <w:r w:rsidRPr="009B6DD6">
              <w:rPr>
                <w:rFonts w:hint="eastAsia"/>
                <w:color w:val="000000" w:themeColor="text1"/>
                <w:lang w:eastAsia="zh-CN"/>
              </w:rPr>
              <w:t>年，校友录没有内容。⑦没有党建内容。</w:t>
            </w:r>
          </w:p>
        </w:tc>
      </w:tr>
      <w:tr w:rsidR="00664D04" w:rsidRPr="009B6DD6" w:rsidTr="00C57C47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lastRenderedPageBreak/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法律系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招生信息（空）        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就业信息（空）     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学院首页链接返回的是法律系首页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党史研习内容空，错别字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党务工作栏目内容混乱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学生工作栏目无效链接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教学科研栏目下有两个文件为无效链接                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师资队伍个别教师照片不显示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大学外语教研部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教师简介部分教师图片不显示，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教学信息中的题库信息无内容，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读书栏目空，         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右下角图片点进去是错误链接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新闻更新到2017年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公告更新到2018年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A270D0" w:rsidP="00A270D0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思想政治</w:t>
            </w:r>
            <w:r w:rsidR="00664D04"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理论教研部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通知公告信息更新到16年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网上课堂有待更新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通知公告信息更新到16年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公共计算机教研部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兼职教师最后一张图片不显示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教学工作精品课无内容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学生作品中获奖作品有一张图片不显示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公共体育教研部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主任信箱没有链接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最新公告更新时间11年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概况更新时间10年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体育教学11年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师资队伍11年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科学研究13年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场馆介绍13年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体质测试中心16年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群体竞赛13年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公共美育教研部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无独立网站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继续教育学院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网页显示乱码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/>
                <w:bCs/>
                <w:color w:val="000000" w:themeColor="text1"/>
                <w:lang w:eastAsia="zh-CN" w:bidi="ar-SA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/>
                <w:bCs/>
                <w:color w:val="000000" w:themeColor="text1"/>
                <w:lang w:eastAsia="zh-CN" w:bidi="ar-SA"/>
              </w:rPr>
              <w:t>行政单位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b/>
                <w:bCs/>
                <w:color w:val="000000" w:themeColor="text1"/>
                <w:lang w:eastAsia="zh-CN" w:bidi="ar-SA"/>
              </w:rPr>
              <w:t>存在问题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9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学院办公室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院长信箱打不开， 学期校历（空）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在线问答更新到3月，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办事指南更新到2015年3月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基层学院办公室主任工作指南文件不存在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lastRenderedPageBreak/>
              <w:t xml:space="preserve">学院办公室机构设置更新至2011年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交通班车更新2015年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部门简介2015年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0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学生处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部门简介无更新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通知公告更新截止日期2018.4.3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学工动态2018.5.9.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 w:rsidRPr="009B6DD6">
              <w:rPr>
                <w:rFonts w:hint="eastAsia"/>
                <w:color w:val="000000" w:themeColor="text1"/>
                <w:lang w:eastAsia="zh-CN"/>
              </w:rPr>
              <w:t>心理咨询（人文心桥）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学院首页和组织机构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无连接地址没有返回主页链接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1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保卫处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服务指南栏目空，首页图片看不到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户籍管理2012年，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通行证2013年，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 xml:space="preserve">用火审批2013年，              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工作动态更新到4月，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综合治理栏目内容2013年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通知公告更新到4月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2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团委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通知公告里校内通知1条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团委简介空，国际热点空，新闻动态的实时报道空，视听的图片库空，视频库空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r w:rsidRPr="009B6DD6">
              <w:rPr>
                <w:rFonts w:hint="eastAsia"/>
                <w:color w:val="000000" w:themeColor="text1"/>
                <w:u w:val="single"/>
              </w:rPr>
              <w:t>监察处</w:t>
            </w:r>
            <w:r w:rsidRPr="009B6DD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9B6DD6">
              <w:rPr>
                <w:rFonts w:hint="eastAsia"/>
                <w:color w:val="000000" w:themeColor="text1"/>
                <w:u w:val="single"/>
              </w:rPr>
              <w:t>审计处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通知公告更新至16年6月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工作职责空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政策法规15年10月。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宣传教育2017年6月。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3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教务处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人才培养方案，课程建设成果、教研成果、自编教材、成果获奖栏目空，常用表格下设四个栏目、创业基础课（空）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专业汇总表更新到2017年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其他栏目内容都更新至2015-2016年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r w:rsidRPr="009B6DD6">
              <w:rPr>
                <w:rFonts w:hint="eastAsia"/>
                <w:color w:val="000000" w:themeColor="text1"/>
                <w:u w:val="single"/>
              </w:rPr>
              <w:t>科研产业处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科研信箱中其他栏目里站内搜索、学科建设空，新闻图片图片不显示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信息更新至2016年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4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人事处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6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师资队伍空，聘任考核和百题解答空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6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信息更新至2018年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5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财务处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7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部门介绍更新到16年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7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最新更新的信息不显示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6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招生办公室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搜索栏无效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认识人文简介（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近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3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年来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 </w:t>
            </w: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）主页简介（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近</w:t>
            </w:r>
            <w:r w:rsidRPr="009B6DD6">
              <w:rPr>
                <w:rFonts w:ascii="Arial" w:hAnsi="Arial" w:cs="Arial" w:hint="eastAsia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4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年来</w:t>
            </w:r>
            <w:r w:rsidRPr="009B6DD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  <w:lang w:eastAsia="zh-CN"/>
              </w:rPr>
              <w:t> </w:t>
            </w: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）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艺术类招生简章进入在线问答链接错误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lastRenderedPageBreak/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7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就业办公室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1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职业测评空连接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就业指导-学生档案2015年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各省档案办理办法2015年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1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其他信息基本到2017年7月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8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国际交流处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无法访问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19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留学服务中心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QQ交谈无效（从建站应该就没有变化）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内容2013年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20" w:tgtFrame="_parent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总务处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信息更新2017年11月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机构设置人员是否有变化。李迪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r w:rsidRPr="009B6DD6">
              <w:rPr>
                <w:rFonts w:hint="eastAsia"/>
                <w:color w:val="000000" w:themeColor="text1"/>
                <w:u w:val="single"/>
              </w:rPr>
              <w:t>公寓管理处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新闻2014年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通知2012年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公寓概况2014年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公寓制度2011年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2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其他2013年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21" w:tgtFrame="_parent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基建处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网站打不开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22" w:tgtFrame="_parent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生活服务中心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部门概况2012年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规章制度2016年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3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派送中心无效链接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23" w:tgtFrame="_parent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资产管理处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工作流程2010年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4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实验室介绍2011年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24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图书馆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十月书香简介2015年，内容有错误（</w:t>
            </w:r>
            <w:r w:rsidRPr="009B6DD6">
              <w:rPr>
                <w:rFonts w:hint="eastAsia"/>
                <w:color w:val="000000" w:themeColor="text1"/>
                <w:sz w:val="19"/>
                <w:szCs w:val="19"/>
                <w:shd w:val="clear" w:color="auto" w:fill="FDFDFD"/>
                <w:lang w:eastAsia="zh-CN"/>
              </w:rPr>
              <w:t>到</w:t>
            </w:r>
            <w:r w:rsidRPr="009B6DD6">
              <w:rPr>
                <w:rFonts w:hint="eastAsia"/>
                <w:color w:val="000000" w:themeColor="text1"/>
                <w:sz w:val="19"/>
                <w:szCs w:val="19"/>
                <w:shd w:val="clear" w:color="auto" w:fill="FDFDFD"/>
                <w:lang w:eastAsia="zh-CN"/>
              </w:rPr>
              <w:t>2004</w:t>
            </w:r>
            <w:r w:rsidRPr="009B6DD6">
              <w:rPr>
                <w:rFonts w:hint="eastAsia"/>
                <w:color w:val="000000" w:themeColor="text1"/>
                <w:sz w:val="19"/>
                <w:szCs w:val="19"/>
                <w:shd w:val="clear" w:color="auto" w:fill="FDFDFD"/>
                <w:lang w:eastAsia="zh-CN"/>
              </w:rPr>
              <w:t>年，“十月书香”活动已举办了</w:t>
            </w:r>
            <w:r w:rsidRPr="009B6DD6">
              <w:rPr>
                <w:rFonts w:hint="eastAsia"/>
                <w:color w:val="000000" w:themeColor="text1"/>
                <w:sz w:val="19"/>
                <w:szCs w:val="19"/>
                <w:shd w:val="clear" w:color="auto" w:fill="FDFDFD"/>
                <w:lang w:eastAsia="zh-CN"/>
              </w:rPr>
              <w:t>14</w:t>
            </w:r>
            <w:r w:rsidRPr="009B6DD6">
              <w:rPr>
                <w:rFonts w:hint="eastAsia"/>
                <w:color w:val="000000" w:themeColor="text1"/>
                <w:sz w:val="19"/>
                <w:szCs w:val="19"/>
                <w:shd w:val="clear" w:color="auto" w:fill="FDFDFD"/>
                <w:lang w:eastAsia="zh-CN"/>
              </w:rPr>
              <w:t>届等</w:t>
            </w: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）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5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馆内专栏下设5项更新至2015年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9B6DD6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C9563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hyperlink r:id="rId25" w:history="1">
              <w:r w:rsidR="00664D04" w:rsidRPr="009B6DD6">
                <w:rPr>
                  <w:rStyle w:val="aa"/>
                  <w:rFonts w:hint="eastAsia"/>
                  <w:color w:val="000000" w:themeColor="text1"/>
                </w:rPr>
                <w:t>现代教育技术中心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26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综合场馆网上预约空连接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6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网络教学服务部-自助服务链接无效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  <w:lang w:eastAsia="zh-CN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u w:val="single"/>
                <w:lang w:eastAsia="zh-CN"/>
              </w:rPr>
              <w:t>宣传处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E07DFA" w:rsidRPr="009B6DD6" w:rsidRDefault="00E07DFA" w:rsidP="00C57C47">
            <w:pPr>
              <w:pStyle w:val="ac"/>
              <w:numPr>
                <w:ilvl w:val="0"/>
                <w:numId w:val="2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部门介绍人员分工内容不全</w:t>
            </w:r>
          </w:p>
          <w:p w:rsidR="00E07DFA" w:rsidRPr="009B6DD6" w:rsidRDefault="00E07DFA" w:rsidP="00C57C47">
            <w:pPr>
              <w:pStyle w:val="ac"/>
              <w:numPr>
                <w:ilvl w:val="0"/>
                <w:numId w:val="2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网站建设为空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29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精神文明建设更新至2017年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  <w:lang w:eastAsia="zh-CN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u w:val="single"/>
                <w:lang w:eastAsia="zh-CN"/>
              </w:rPr>
              <w:t>党办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3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知识问答更新至2011年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3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网上办公更新至2016年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30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组织机构内容学院有变化需做更改</w:t>
            </w:r>
          </w:p>
        </w:tc>
      </w:tr>
      <w:tr w:rsidR="00664D04" w:rsidRPr="009B6DD6" w:rsidTr="00C57C47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64D04" w:rsidRPr="009B6DD6" w:rsidRDefault="00664D04" w:rsidP="00C57C47">
            <w:pPr>
              <w:jc w:val="center"/>
              <w:rPr>
                <w:rFonts w:ascii="宋体" w:eastAsia="宋体" w:hAnsi="宋体" w:cs="宋体"/>
                <w:color w:val="000000" w:themeColor="text1"/>
                <w:u w:val="single"/>
                <w:lang w:eastAsia="zh-CN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u w:val="single"/>
                <w:lang w:eastAsia="zh-CN"/>
              </w:rPr>
              <w:t>校内网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64D04" w:rsidRPr="009B6DD6" w:rsidRDefault="00664D04" w:rsidP="00C57C47">
            <w:pPr>
              <w:pStyle w:val="ac"/>
              <w:numPr>
                <w:ilvl w:val="0"/>
                <w:numId w:val="3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摄影网站、教务管理链接错误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3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校内文件更新至2013年</w:t>
            </w:r>
          </w:p>
          <w:p w:rsidR="00664D04" w:rsidRPr="009B6DD6" w:rsidRDefault="00664D04" w:rsidP="00C57C47">
            <w:pPr>
              <w:pStyle w:val="ac"/>
              <w:numPr>
                <w:ilvl w:val="0"/>
                <w:numId w:val="31"/>
              </w:numPr>
              <w:rPr>
                <w:rFonts w:ascii="宋体" w:eastAsia="宋体" w:hAnsi="宋体" w:cs="宋体"/>
                <w:color w:val="000000" w:themeColor="text1"/>
                <w:lang w:eastAsia="zh-CN" w:bidi="ar-SA"/>
              </w:rPr>
            </w:pPr>
            <w:r w:rsidRPr="009B6DD6">
              <w:rPr>
                <w:rFonts w:ascii="宋体" w:eastAsia="宋体" w:hAnsi="宋体" w:cs="宋体" w:hint="eastAsia"/>
                <w:color w:val="000000" w:themeColor="text1"/>
                <w:lang w:eastAsia="zh-CN" w:bidi="ar-SA"/>
              </w:rPr>
              <w:t>规章制度更新至2015年</w:t>
            </w:r>
          </w:p>
        </w:tc>
      </w:tr>
    </w:tbl>
    <w:p w:rsidR="004F4E53" w:rsidRPr="009B6DD6" w:rsidRDefault="004F4E53" w:rsidP="00FF0156">
      <w:pPr>
        <w:rPr>
          <w:color w:val="000000" w:themeColor="text1"/>
          <w:lang w:eastAsia="zh-CN"/>
        </w:rPr>
      </w:pPr>
    </w:p>
    <w:sectPr w:rsidR="004F4E53" w:rsidRPr="009B6DD6" w:rsidSect="004F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D8" w:rsidRDefault="00A670D8" w:rsidP="00A46282">
      <w:pPr>
        <w:spacing w:after="0" w:line="240" w:lineRule="auto"/>
      </w:pPr>
      <w:r>
        <w:separator/>
      </w:r>
    </w:p>
  </w:endnote>
  <w:endnote w:type="continuationSeparator" w:id="0">
    <w:p w:rsidR="00A670D8" w:rsidRDefault="00A670D8" w:rsidP="00A4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D8" w:rsidRDefault="00A670D8" w:rsidP="00A46282">
      <w:pPr>
        <w:spacing w:after="0" w:line="240" w:lineRule="auto"/>
      </w:pPr>
      <w:r>
        <w:separator/>
      </w:r>
    </w:p>
  </w:footnote>
  <w:footnote w:type="continuationSeparator" w:id="0">
    <w:p w:rsidR="00A670D8" w:rsidRDefault="00A670D8" w:rsidP="00A4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92D"/>
    <w:multiLevelType w:val="multilevel"/>
    <w:tmpl w:val="026A49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F81427"/>
    <w:multiLevelType w:val="multilevel"/>
    <w:tmpl w:val="02F814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2073DD"/>
    <w:multiLevelType w:val="multilevel"/>
    <w:tmpl w:val="0B2073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EB4B10"/>
    <w:multiLevelType w:val="multilevel"/>
    <w:tmpl w:val="0CEB4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B2F1B"/>
    <w:multiLevelType w:val="hybridMultilevel"/>
    <w:tmpl w:val="FB9C46D6"/>
    <w:lvl w:ilvl="0" w:tplc="6B868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3F5DF5"/>
    <w:multiLevelType w:val="multilevel"/>
    <w:tmpl w:val="113F5D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D136A8"/>
    <w:multiLevelType w:val="multilevel"/>
    <w:tmpl w:val="11D13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ED403C"/>
    <w:multiLevelType w:val="multilevel"/>
    <w:tmpl w:val="16ED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8630C9"/>
    <w:multiLevelType w:val="multilevel"/>
    <w:tmpl w:val="178630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823EA0"/>
    <w:multiLevelType w:val="hybridMultilevel"/>
    <w:tmpl w:val="90C450CE"/>
    <w:lvl w:ilvl="0" w:tplc="0568D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9C70CC0"/>
    <w:multiLevelType w:val="hybridMultilevel"/>
    <w:tmpl w:val="FDCC3F3A"/>
    <w:lvl w:ilvl="0" w:tplc="685E3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1A5201F8"/>
    <w:multiLevelType w:val="hybridMultilevel"/>
    <w:tmpl w:val="5AF61432"/>
    <w:lvl w:ilvl="0" w:tplc="E4B0E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4A58F4"/>
    <w:multiLevelType w:val="multilevel"/>
    <w:tmpl w:val="1D4A5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25377A"/>
    <w:multiLevelType w:val="multilevel"/>
    <w:tmpl w:val="2925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C0F0485"/>
    <w:multiLevelType w:val="multilevel"/>
    <w:tmpl w:val="2C0F04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300AA7"/>
    <w:multiLevelType w:val="multilevel"/>
    <w:tmpl w:val="32300A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421AE6"/>
    <w:multiLevelType w:val="multilevel"/>
    <w:tmpl w:val="3E4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73B6B4D"/>
    <w:multiLevelType w:val="multilevel"/>
    <w:tmpl w:val="473B6B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E713F2"/>
    <w:multiLevelType w:val="multilevel"/>
    <w:tmpl w:val="48E71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346824"/>
    <w:multiLevelType w:val="multilevel"/>
    <w:tmpl w:val="4E346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E64AB9"/>
    <w:multiLevelType w:val="multilevel"/>
    <w:tmpl w:val="54E64A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805FAA"/>
    <w:multiLevelType w:val="multilevel"/>
    <w:tmpl w:val="5C805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E1B6E23"/>
    <w:multiLevelType w:val="multilevel"/>
    <w:tmpl w:val="5E1B6E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FC1B46"/>
    <w:multiLevelType w:val="multilevel"/>
    <w:tmpl w:val="62FC1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F41BCB"/>
    <w:multiLevelType w:val="multilevel"/>
    <w:tmpl w:val="68F41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D2319E7"/>
    <w:multiLevelType w:val="multilevel"/>
    <w:tmpl w:val="6D2319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9F31D6"/>
    <w:multiLevelType w:val="multilevel"/>
    <w:tmpl w:val="789F3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F21D40"/>
    <w:multiLevelType w:val="multilevel"/>
    <w:tmpl w:val="78F21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A8E5ABA"/>
    <w:multiLevelType w:val="multilevel"/>
    <w:tmpl w:val="7A8E5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397D80"/>
    <w:multiLevelType w:val="multilevel"/>
    <w:tmpl w:val="7B39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7A51F4"/>
    <w:multiLevelType w:val="multilevel"/>
    <w:tmpl w:val="7F7A5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4"/>
  </w:num>
  <w:num w:numId="5">
    <w:abstractNumId w:val="18"/>
  </w:num>
  <w:num w:numId="6">
    <w:abstractNumId w:val="28"/>
  </w:num>
  <w:num w:numId="7">
    <w:abstractNumId w:val="5"/>
  </w:num>
  <w:num w:numId="8">
    <w:abstractNumId w:val="17"/>
  </w:num>
  <w:num w:numId="9">
    <w:abstractNumId w:val="25"/>
  </w:num>
  <w:num w:numId="10">
    <w:abstractNumId w:val="19"/>
  </w:num>
  <w:num w:numId="11">
    <w:abstractNumId w:val="15"/>
  </w:num>
  <w:num w:numId="12">
    <w:abstractNumId w:val="27"/>
  </w:num>
  <w:num w:numId="13">
    <w:abstractNumId w:val="0"/>
  </w:num>
  <w:num w:numId="14">
    <w:abstractNumId w:val="6"/>
  </w:num>
  <w:num w:numId="15">
    <w:abstractNumId w:val="20"/>
  </w:num>
  <w:num w:numId="16">
    <w:abstractNumId w:val="7"/>
  </w:num>
  <w:num w:numId="17">
    <w:abstractNumId w:val="29"/>
  </w:num>
  <w:num w:numId="18">
    <w:abstractNumId w:val="12"/>
  </w:num>
  <w:num w:numId="19">
    <w:abstractNumId w:val="2"/>
  </w:num>
  <w:num w:numId="20">
    <w:abstractNumId w:val="1"/>
  </w:num>
  <w:num w:numId="21">
    <w:abstractNumId w:val="30"/>
  </w:num>
  <w:num w:numId="22">
    <w:abstractNumId w:val="16"/>
  </w:num>
  <w:num w:numId="23">
    <w:abstractNumId w:val="13"/>
  </w:num>
  <w:num w:numId="24">
    <w:abstractNumId w:val="21"/>
  </w:num>
  <w:num w:numId="25">
    <w:abstractNumId w:val="8"/>
  </w:num>
  <w:num w:numId="26">
    <w:abstractNumId w:val="22"/>
  </w:num>
  <w:num w:numId="27">
    <w:abstractNumId w:val="23"/>
  </w:num>
  <w:num w:numId="28">
    <w:abstractNumId w:val="4"/>
  </w:num>
  <w:num w:numId="29">
    <w:abstractNumId w:val="11"/>
  </w:num>
  <w:num w:numId="30">
    <w:abstractNumId w:val="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1FE"/>
    <w:rsid w:val="000153C9"/>
    <w:rsid w:val="000209BD"/>
    <w:rsid w:val="00081062"/>
    <w:rsid w:val="000B363C"/>
    <w:rsid w:val="001547EC"/>
    <w:rsid w:val="00190B31"/>
    <w:rsid w:val="001A2ED5"/>
    <w:rsid w:val="001D597A"/>
    <w:rsid w:val="0027564C"/>
    <w:rsid w:val="00281974"/>
    <w:rsid w:val="003A5030"/>
    <w:rsid w:val="004165F2"/>
    <w:rsid w:val="00490FBF"/>
    <w:rsid w:val="004F4E53"/>
    <w:rsid w:val="005A76C6"/>
    <w:rsid w:val="005C662A"/>
    <w:rsid w:val="005E3C5D"/>
    <w:rsid w:val="00647C54"/>
    <w:rsid w:val="00664D04"/>
    <w:rsid w:val="00694B5A"/>
    <w:rsid w:val="006A0B5A"/>
    <w:rsid w:val="006B0CCA"/>
    <w:rsid w:val="006F62CF"/>
    <w:rsid w:val="007631FE"/>
    <w:rsid w:val="00771377"/>
    <w:rsid w:val="007B6DB8"/>
    <w:rsid w:val="00826B03"/>
    <w:rsid w:val="00831380"/>
    <w:rsid w:val="00852671"/>
    <w:rsid w:val="008C29C4"/>
    <w:rsid w:val="009748EA"/>
    <w:rsid w:val="009A4212"/>
    <w:rsid w:val="009B6DD6"/>
    <w:rsid w:val="00A270D0"/>
    <w:rsid w:val="00A46282"/>
    <w:rsid w:val="00A670D8"/>
    <w:rsid w:val="00A7673F"/>
    <w:rsid w:val="00AA0153"/>
    <w:rsid w:val="00AE47CF"/>
    <w:rsid w:val="00B42C3A"/>
    <w:rsid w:val="00B522FD"/>
    <w:rsid w:val="00B533C4"/>
    <w:rsid w:val="00B8346E"/>
    <w:rsid w:val="00BE60E1"/>
    <w:rsid w:val="00C3711B"/>
    <w:rsid w:val="00C95634"/>
    <w:rsid w:val="00CB251E"/>
    <w:rsid w:val="00CB33B6"/>
    <w:rsid w:val="00DA69B0"/>
    <w:rsid w:val="00DB546C"/>
    <w:rsid w:val="00DD5F1E"/>
    <w:rsid w:val="00DF2329"/>
    <w:rsid w:val="00E07DFA"/>
    <w:rsid w:val="00F153D5"/>
    <w:rsid w:val="00F57AB0"/>
    <w:rsid w:val="00FA30E8"/>
    <w:rsid w:val="00FB17C0"/>
    <w:rsid w:val="00FE271D"/>
    <w:rsid w:val="00FF0156"/>
    <w:rsid w:val="391D3CBB"/>
    <w:rsid w:val="620143BA"/>
    <w:rsid w:val="713A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3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4F4E5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4E5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4E5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4E5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4E5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4E5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4E5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4E5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4E5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F4E53"/>
    <w:rPr>
      <w:caps/>
      <w:spacing w:val="10"/>
      <w:sz w:val="18"/>
      <w:szCs w:val="18"/>
    </w:rPr>
  </w:style>
  <w:style w:type="paragraph" w:styleId="a4">
    <w:name w:val="footer"/>
    <w:basedOn w:val="a"/>
    <w:link w:val="Char"/>
    <w:uiPriority w:val="99"/>
    <w:semiHidden/>
    <w:unhideWhenUsed/>
    <w:qFormat/>
    <w:rsid w:val="004F4E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F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4F4E53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4F4E5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a8">
    <w:name w:val="Strong"/>
    <w:uiPriority w:val="22"/>
    <w:qFormat/>
    <w:rsid w:val="004F4E5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F4E53"/>
    <w:rPr>
      <w:caps/>
      <w:spacing w:val="5"/>
      <w:sz w:val="20"/>
      <w:szCs w:val="20"/>
    </w:rPr>
  </w:style>
  <w:style w:type="character" w:styleId="aa">
    <w:name w:val="Hyperlink"/>
    <w:basedOn w:val="a0"/>
    <w:uiPriority w:val="99"/>
    <w:semiHidden/>
    <w:unhideWhenUsed/>
    <w:qFormat/>
    <w:rsid w:val="004F4E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F4E5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F4E5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4F4E5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4F4E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qFormat/>
    <w:rsid w:val="004F4E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qFormat/>
    <w:rsid w:val="004F4E5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sid w:val="004F4E5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4F4E5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F4E53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4F4E5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Char1">
    <w:name w:val="副标题 Char"/>
    <w:basedOn w:val="a0"/>
    <w:link w:val="a6"/>
    <w:uiPriority w:val="11"/>
    <w:qFormat/>
    <w:rsid w:val="004F4E53"/>
    <w:rPr>
      <w:rFonts w:eastAsiaTheme="majorEastAsia" w:cstheme="majorBidi"/>
      <w:caps/>
      <w:spacing w:val="20"/>
      <w:sz w:val="18"/>
      <w:szCs w:val="18"/>
    </w:rPr>
  </w:style>
  <w:style w:type="paragraph" w:styleId="ab">
    <w:name w:val="No Spacing"/>
    <w:basedOn w:val="a"/>
    <w:link w:val="Char3"/>
    <w:uiPriority w:val="1"/>
    <w:qFormat/>
    <w:rsid w:val="004F4E5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F4E53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4F4E53"/>
    <w:rPr>
      <w:i/>
      <w:iCs/>
    </w:rPr>
  </w:style>
  <w:style w:type="character" w:customStyle="1" w:styleId="Char4">
    <w:name w:val="引用 Char"/>
    <w:basedOn w:val="a0"/>
    <w:link w:val="ad"/>
    <w:uiPriority w:val="29"/>
    <w:qFormat/>
    <w:rsid w:val="004F4E53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4F4E5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5">
    <w:name w:val="明显引用 Char"/>
    <w:basedOn w:val="a0"/>
    <w:link w:val="ae"/>
    <w:uiPriority w:val="30"/>
    <w:rsid w:val="004F4E5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10">
    <w:name w:val="不明显强调1"/>
    <w:uiPriority w:val="19"/>
    <w:qFormat/>
    <w:rsid w:val="004F4E53"/>
    <w:rPr>
      <w:i/>
      <w:iCs/>
    </w:rPr>
  </w:style>
  <w:style w:type="character" w:customStyle="1" w:styleId="11">
    <w:name w:val="明显强调1"/>
    <w:uiPriority w:val="21"/>
    <w:qFormat/>
    <w:rsid w:val="004F4E53"/>
    <w:rPr>
      <w:i/>
      <w:iCs/>
      <w:caps/>
      <w:spacing w:val="10"/>
      <w:sz w:val="20"/>
      <w:szCs w:val="20"/>
    </w:rPr>
  </w:style>
  <w:style w:type="character" w:customStyle="1" w:styleId="12">
    <w:name w:val="不明显参考1"/>
    <w:basedOn w:val="a0"/>
    <w:uiPriority w:val="31"/>
    <w:qFormat/>
    <w:rsid w:val="004F4E5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13">
    <w:name w:val="明显参考1"/>
    <w:uiPriority w:val="32"/>
    <w:qFormat/>
    <w:rsid w:val="004F4E5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14">
    <w:name w:val="书籍标题1"/>
    <w:uiPriority w:val="33"/>
    <w:qFormat/>
    <w:rsid w:val="004F4E5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4F4E53"/>
    <w:pPr>
      <w:outlineLvl w:val="9"/>
    </w:pPr>
  </w:style>
  <w:style w:type="character" w:customStyle="1" w:styleId="Char3">
    <w:name w:val="无间隔 Char"/>
    <w:basedOn w:val="a0"/>
    <w:link w:val="ab"/>
    <w:uiPriority w:val="1"/>
    <w:qFormat/>
    <w:rsid w:val="004F4E53"/>
  </w:style>
  <w:style w:type="character" w:customStyle="1" w:styleId="Char0">
    <w:name w:val="页眉 Char"/>
    <w:basedOn w:val="a0"/>
    <w:link w:val="a5"/>
    <w:uiPriority w:val="99"/>
    <w:semiHidden/>
    <w:rsid w:val="004F4E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4F4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wc.chsnenu.edu.cn/" TargetMode="External"/><Relationship Id="rId18" Type="http://schemas.openxmlformats.org/officeDocument/2006/relationships/hyperlink" Target="http://gjjl.chsnenu.edu.cn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jjc.chsnenu.edu.c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emp.chsnenu.edu.cn/" TargetMode="External"/><Relationship Id="rId17" Type="http://schemas.openxmlformats.org/officeDocument/2006/relationships/hyperlink" Target="http://job.chsnenu.edu.cn/" TargetMode="External"/><Relationship Id="rId25" Type="http://schemas.openxmlformats.org/officeDocument/2006/relationships/hyperlink" Target="http://metc.chsnenu.edu.c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sb.chsnenu.edu.cn/" TargetMode="External"/><Relationship Id="rId20" Type="http://schemas.openxmlformats.org/officeDocument/2006/relationships/hyperlink" Target="http://zwc.chsnenu.edu.c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wc.chsnenu.edu.cn/" TargetMode="External"/><Relationship Id="rId24" Type="http://schemas.openxmlformats.org/officeDocument/2006/relationships/hyperlink" Target="http://lib.chsnenu.edu.c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wc.chsnenu.edu.cn/" TargetMode="External"/><Relationship Id="rId23" Type="http://schemas.openxmlformats.org/officeDocument/2006/relationships/hyperlink" Target="http://jjc.chsnenu.edu.cn/" TargetMode="External"/><Relationship Id="rId10" Type="http://schemas.openxmlformats.org/officeDocument/2006/relationships/hyperlink" Target="http://xsc.chsnenu.edu.cn/" TargetMode="External"/><Relationship Id="rId19" Type="http://schemas.openxmlformats.org/officeDocument/2006/relationships/hyperlink" Target="http://lxfw.chsnenu.edu.cn/" TargetMode="External"/><Relationship Id="rId4" Type="http://schemas.openxmlformats.org/officeDocument/2006/relationships/styles" Target="styles.xml"/><Relationship Id="rId9" Type="http://schemas.openxmlformats.org/officeDocument/2006/relationships/hyperlink" Target="http://office.chsnenu.edu.cn/" TargetMode="External"/><Relationship Id="rId14" Type="http://schemas.openxmlformats.org/officeDocument/2006/relationships/hyperlink" Target="http://rsc.chsnenu.edu.cn/" TargetMode="External"/><Relationship Id="rId22" Type="http://schemas.openxmlformats.org/officeDocument/2006/relationships/hyperlink" Target="http://fw.chsnenu.edu.c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1B16D-4F16-44A3-BB9D-19B950A2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874</Words>
  <Characters>4985</Characters>
  <Application>Microsoft Office Word</Application>
  <DocSecurity>0</DocSecurity>
  <Lines>41</Lines>
  <Paragraphs>11</Paragraphs>
  <ScaleCrop>false</ScaleCrop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10</cp:revision>
  <dcterms:created xsi:type="dcterms:W3CDTF">2018-08-20T06:20:00Z</dcterms:created>
  <dcterms:modified xsi:type="dcterms:W3CDTF">2018-08-20T08:23:00Z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